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E4C7C" w14:textId="77777777" w:rsidR="0065224D" w:rsidRDefault="00A413D1">
      <w:pPr>
        <w:jc w:val="center"/>
        <w:rPr>
          <w:b/>
          <w:caps/>
          <w:sz w:val="28"/>
          <w:lang w:eastAsia="ar-SA"/>
        </w:rPr>
      </w:pPr>
      <w:r>
        <w:rPr>
          <w:b/>
          <w:caps/>
          <w:sz w:val="28"/>
          <w:lang w:eastAsia="ar-SA"/>
        </w:rPr>
        <w:t xml:space="preserve"> SKUODO rajono savivaldybės taryba</w:t>
      </w:r>
    </w:p>
    <w:p w14:paraId="55F91B98" w14:textId="77777777" w:rsidR="0065224D" w:rsidRDefault="0065224D">
      <w:pPr>
        <w:rPr>
          <w:caps/>
          <w:szCs w:val="24"/>
        </w:rPr>
      </w:pPr>
    </w:p>
    <w:p w14:paraId="50A47B4C" w14:textId="77777777" w:rsidR="0065224D" w:rsidRDefault="00A413D1">
      <w:pPr>
        <w:jc w:val="center"/>
        <w:rPr>
          <w:b/>
        </w:rPr>
      </w:pPr>
      <w:r>
        <w:rPr>
          <w:b/>
        </w:rPr>
        <w:t>SPRENDIMAS</w:t>
      </w:r>
    </w:p>
    <w:p w14:paraId="511AEDB9" w14:textId="77777777" w:rsidR="0065224D" w:rsidRDefault="00A413D1">
      <w:pPr>
        <w:jc w:val="center"/>
        <w:rPr>
          <w:szCs w:val="24"/>
        </w:rPr>
      </w:pPr>
      <w:r>
        <w:rPr>
          <w:b/>
        </w:rPr>
        <w:t>DĖL SKUODO RAJONO SAVIVALDYBĖS TARYBOS 2023 M. RUGSĖJO 28 D. SPRENDIMO NR. T9-186 „DĖL SKUODO RAJONO SAVIVALDYBĖS BIUDŽETINIŲ ĮSTAIGŲ TEIKIAMŲ ATLYGINTINŲ PASLAUGŲ ĮKAINIŲ PATVIRTINIMO“ PAKEITIMO</w:t>
      </w:r>
    </w:p>
    <w:p w14:paraId="111EA741" w14:textId="77777777" w:rsidR="0065224D" w:rsidRDefault="0065224D">
      <w:pPr>
        <w:jc w:val="center"/>
        <w:rPr>
          <w:szCs w:val="24"/>
        </w:rPr>
      </w:pPr>
    </w:p>
    <w:p w14:paraId="6003224E" w14:textId="02518404" w:rsidR="0065224D" w:rsidRDefault="00A413D1">
      <w:pPr>
        <w:jc w:val="center"/>
        <w:rPr>
          <w:szCs w:val="24"/>
        </w:rPr>
      </w:pPr>
      <w:r>
        <w:rPr>
          <w:szCs w:val="24"/>
        </w:rPr>
        <w:t xml:space="preserve">2026 m. kovo </w:t>
      </w:r>
      <w:r w:rsidR="00C23F34">
        <w:rPr>
          <w:szCs w:val="24"/>
        </w:rPr>
        <w:t xml:space="preserve">13 </w:t>
      </w:r>
      <w:r>
        <w:rPr>
          <w:szCs w:val="24"/>
        </w:rPr>
        <w:t>d. Nr. T10</w:t>
      </w:r>
      <w:r w:rsidR="00C23F34">
        <w:rPr>
          <w:szCs w:val="24"/>
        </w:rPr>
        <w:t>-51</w:t>
      </w:r>
    </w:p>
    <w:p w14:paraId="7348054A" w14:textId="77777777" w:rsidR="0065224D" w:rsidRDefault="00A413D1">
      <w:pPr>
        <w:jc w:val="center"/>
        <w:rPr>
          <w:szCs w:val="24"/>
        </w:rPr>
      </w:pPr>
      <w:r>
        <w:rPr>
          <w:szCs w:val="24"/>
        </w:rPr>
        <w:t>Skuodas</w:t>
      </w:r>
    </w:p>
    <w:p w14:paraId="2CFFEADC" w14:textId="77777777" w:rsidR="0065224D" w:rsidRDefault="0065224D">
      <w:pPr>
        <w:jc w:val="both"/>
        <w:rPr>
          <w:szCs w:val="24"/>
        </w:rPr>
      </w:pPr>
    </w:p>
    <w:p w14:paraId="70E1C0E0" w14:textId="309C56B2" w:rsidR="0065224D" w:rsidRDefault="00A413D1">
      <w:pPr>
        <w:ind w:firstLine="1296"/>
        <w:jc w:val="both"/>
      </w:pPr>
      <w:r>
        <w:t xml:space="preserve">Vadovaudamasi Lietuvos Respublikos vietos savivaldos įstatymo 15 straipsnio 2 dalies 29 punktu bei atsižvelgdama į Skuodo rajono savivaldybės R. Granausko viešosios bibliotekos 2026 m. vasario 25 d. raštą Nr.R2-35- (1.9 </w:t>
      </w:r>
      <w:proofErr w:type="spellStart"/>
      <w:r>
        <w:t>Mr</w:t>
      </w:r>
      <w:proofErr w:type="spellEnd"/>
      <w:r>
        <w:t>) „Dėl  Skuodo rajono savivaldybės R. Granausko viešosios bibliotekos atlygintinai teikiamų paslaugų įkainių patvirtinimo“,</w:t>
      </w:r>
      <w:bookmarkStart w:id="0" w:name="_Hlk184125594"/>
      <w:r>
        <w:rPr>
          <w:szCs w:val="24"/>
        </w:rPr>
        <w:t xml:space="preserve"> </w:t>
      </w:r>
      <w:bookmarkEnd w:id="0"/>
      <w:r>
        <w:t>Skuodo rajono savivaldybės taryba</w:t>
      </w:r>
      <w:r w:rsidR="00C23F34">
        <w:t xml:space="preserve"> </w:t>
      </w:r>
      <w:r w:rsidRPr="00C23F34">
        <w:rPr>
          <w:spacing w:val="40"/>
        </w:rPr>
        <w:t>n</w:t>
      </w:r>
      <w:r w:rsidR="00C23F34" w:rsidRPr="00C23F34">
        <w:rPr>
          <w:spacing w:val="40"/>
        </w:rPr>
        <w:t>usprendžia</w:t>
      </w:r>
      <w:r>
        <w:t xml:space="preserve">: </w:t>
      </w:r>
    </w:p>
    <w:p w14:paraId="1FB1521B" w14:textId="71D4A3CB" w:rsidR="0065224D" w:rsidRDefault="00A413D1">
      <w:pPr>
        <w:tabs>
          <w:tab w:val="left" w:pos="7371"/>
        </w:tabs>
        <w:ind w:firstLine="1247"/>
        <w:jc w:val="both"/>
      </w:pPr>
      <w:r>
        <w:t>1. Pakeisti Skuodo rajono savivaldybės tarybos 2023 m. rugsėjo 28 d. sprendimą Nr. T9-186 „Dėl Skuodo rajono savivaldybės biudžetinių įstaigų teikiamų atlygintinų paslaugų įkainių patvirtinimo“ ir 1.1 papunkčiu patvirtintą 1 priedą išdėstyti nauja redakcija (pridedama).</w:t>
      </w:r>
    </w:p>
    <w:p w14:paraId="70A78BAE" w14:textId="059C9684" w:rsidR="0065224D" w:rsidRDefault="00A413D1">
      <w:pPr>
        <w:ind w:firstLine="1247"/>
        <w:jc w:val="both"/>
        <w:rPr>
          <w:szCs w:val="24"/>
        </w:rPr>
      </w:pPr>
      <w:r>
        <w:rPr>
          <w:szCs w:val="24"/>
        </w:rPr>
        <w:t>2. Nustatyti, kad šis sprendimas įsigalioja nuo 2026 m. balandžio 1 d</w:t>
      </w:r>
      <w:r w:rsidR="007A269E">
        <w:rPr>
          <w:szCs w:val="24"/>
        </w:rPr>
        <w:t>.</w:t>
      </w:r>
    </w:p>
    <w:p w14:paraId="1CFE78D8" w14:textId="6346EB7E" w:rsidR="0065224D" w:rsidRDefault="007A269E">
      <w:pPr>
        <w:ind w:firstLine="1247"/>
        <w:jc w:val="both"/>
        <w:rPr>
          <w:szCs w:val="24"/>
        </w:rPr>
      </w:pPr>
      <w:r>
        <w:rPr>
          <w:szCs w:val="24"/>
        </w:rPr>
        <w:t>3</w:t>
      </w:r>
      <w:r w:rsidR="00A413D1">
        <w:rPr>
          <w:szCs w:val="24"/>
        </w:rPr>
        <w:t>. 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p>
    <w:p w14:paraId="696EB841" w14:textId="77777777" w:rsidR="0065224D" w:rsidRDefault="0065224D">
      <w:pPr>
        <w:jc w:val="both"/>
        <w:rPr>
          <w:szCs w:val="24"/>
        </w:rPr>
      </w:pPr>
    </w:p>
    <w:p w14:paraId="579F81E2" w14:textId="77777777" w:rsidR="0065224D" w:rsidRDefault="0065224D">
      <w:pPr>
        <w:jc w:val="both"/>
        <w:rPr>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C23F34" w14:paraId="5F7C5E85" w14:textId="77777777" w:rsidTr="00C23F34">
        <w:tc>
          <w:tcPr>
            <w:tcW w:w="4814" w:type="dxa"/>
          </w:tcPr>
          <w:p w14:paraId="2664FE25" w14:textId="2F532B0C" w:rsidR="00C23F34" w:rsidRDefault="00C23F34" w:rsidP="00C23F34">
            <w:pPr>
              <w:tabs>
                <w:tab w:val="left" w:pos="7044"/>
              </w:tabs>
              <w:ind w:hanging="120"/>
              <w:jc w:val="both"/>
            </w:pPr>
            <w:r>
              <w:t>Savivaldybės meras</w:t>
            </w:r>
          </w:p>
        </w:tc>
        <w:tc>
          <w:tcPr>
            <w:tcW w:w="4814" w:type="dxa"/>
          </w:tcPr>
          <w:p w14:paraId="0B76969B" w14:textId="77777777" w:rsidR="00C23F34" w:rsidRDefault="00C23F34">
            <w:pPr>
              <w:tabs>
                <w:tab w:val="left" w:pos="7044"/>
              </w:tabs>
              <w:jc w:val="both"/>
            </w:pPr>
          </w:p>
        </w:tc>
      </w:tr>
    </w:tbl>
    <w:p w14:paraId="134E1AC0" w14:textId="0D978242" w:rsidR="0065224D" w:rsidRDefault="0065224D">
      <w:pPr>
        <w:tabs>
          <w:tab w:val="left" w:pos="7044"/>
        </w:tabs>
        <w:jc w:val="both"/>
      </w:pPr>
    </w:p>
    <w:p w14:paraId="3664ED2D" w14:textId="77777777" w:rsidR="0065224D" w:rsidRDefault="0065224D">
      <w:pPr>
        <w:ind w:firstLine="1247"/>
      </w:pPr>
    </w:p>
    <w:p w14:paraId="58EB9E61" w14:textId="77777777" w:rsidR="0065224D" w:rsidRDefault="0065224D">
      <w:pPr>
        <w:jc w:val="both"/>
      </w:pPr>
    </w:p>
    <w:p w14:paraId="6227D092" w14:textId="77777777" w:rsidR="0065224D" w:rsidRDefault="0065224D">
      <w:pPr>
        <w:jc w:val="both"/>
      </w:pPr>
    </w:p>
    <w:p w14:paraId="2C794902" w14:textId="77777777" w:rsidR="0065224D" w:rsidRDefault="0065224D">
      <w:pPr>
        <w:jc w:val="both"/>
      </w:pPr>
    </w:p>
    <w:p w14:paraId="43F28EA5" w14:textId="77777777" w:rsidR="0065224D" w:rsidRDefault="0065224D">
      <w:pPr>
        <w:jc w:val="both"/>
      </w:pPr>
    </w:p>
    <w:p w14:paraId="4B571D44" w14:textId="77777777" w:rsidR="0065224D" w:rsidRDefault="0065224D">
      <w:pPr>
        <w:jc w:val="both"/>
      </w:pPr>
    </w:p>
    <w:p w14:paraId="680AA4EC" w14:textId="77777777" w:rsidR="0065224D" w:rsidRDefault="0065224D">
      <w:pPr>
        <w:jc w:val="both"/>
      </w:pPr>
    </w:p>
    <w:p w14:paraId="7B65EF29" w14:textId="77777777" w:rsidR="0065224D" w:rsidRDefault="0065224D">
      <w:pPr>
        <w:jc w:val="both"/>
      </w:pPr>
    </w:p>
    <w:p w14:paraId="1094FAA6" w14:textId="77777777" w:rsidR="0065224D" w:rsidRDefault="0065224D">
      <w:pPr>
        <w:jc w:val="both"/>
      </w:pPr>
    </w:p>
    <w:p w14:paraId="3E60646F" w14:textId="77777777" w:rsidR="0065224D" w:rsidRDefault="0065224D">
      <w:pPr>
        <w:jc w:val="both"/>
      </w:pPr>
    </w:p>
    <w:p w14:paraId="12F9BDA9" w14:textId="77777777" w:rsidR="0065224D" w:rsidRDefault="0065224D">
      <w:pPr>
        <w:jc w:val="both"/>
      </w:pPr>
    </w:p>
    <w:p w14:paraId="11EDACE0" w14:textId="77777777" w:rsidR="0065224D" w:rsidRDefault="0065224D">
      <w:pPr>
        <w:jc w:val="both"/>
      </w:pPr>
    </w:p>
    <w:p w14:paraId="660DD4DB" w14:textId="77777777" w:rsidR="0065224D" w:rsidRDefault="0065224D">
      <w:pPr>
        <w:jc w:val="both"/>
      </w:pPr>
    </w:p>
    <w:p w14:paraId="3BABBA56" w14:textId="77777777" w:rsidR="0065224D" w:rsidRDefault="0065224D">
      <w:pPr>
        <w:jc w:val="both"/>
      </w:pPr>
    </w:p>
    <w:p w14:paraId="2F61F5FF" w14:textId="77777777" w:rsidR="0065224D" w:rsidRDefault="0065224D">
      <w:pPr>
        <w:jc w:val="both"/>
      </w:pPr>
    </w:p>
    <w:p w14:paraId="5C271632" w14:textId="32C51AB0" w:rsidR="0065224D" w:rsidRDefault="00A413D1">
      <w:pPr>
        <w:tabs>
          <w:tab w:val="left" w:pos="2784"/>
        </w:tabs>
        <w:rPr>
          <w:szCs w:val="24"/>
        </w:rPr>
      </w:pPr>
      <w:r>
        <w:t>Birutė Gedrimienė, tel. (0</w:t>
      </w:r>
      <w:r w:rsidR="007A269E">
        <w:t xml:space="preserve"> </w:t>
      </w:r>
      <w:r>
        <w:t>440)  45 575</w:t>
      </w:r>
    </w:p>
    <w:sectPr w:rsidR="0065224D">
      <w:headerReference w:type="even" r:id="rId7"/>
      <w:headerReference w:type="default" r:id="rId8"/>
      <w:headerReference w:type="first" r:id="rId9"/>
      <w:pgSz w:w="11906" w:h="16838"/>
      <w:pgMar w:top="1134" w:right="567" w:bottom="1134" w:left="1701" w:header="567"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440DA" w14:textId="77777777" w:rsidR="0072213A" w:rsidRDefault="0072213A">
      <w:r>
        <w:separator/>
      </w:r>
    </w:p>
  </w:endnote>
  <w:endnote w:type="continuationSeparator" w:id="0">
    <w:p w14:paraId="034A2BDA" w14:textId="77777777" w:rsidR="0072213A" w:rsidRDefault="00722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rlito">
    <w:altName w:val="Calibri"/>
    <w:charset w:val="01"/>
    <w:family w:val="swiss"/>
    <w:pitch w:val="variable"/>
  </w:font>
  <w:font w:name="Linux Libertine G">
    <w:altName w:val="Cambri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0174B" w14:textId="77777777" w:rsidR="0072213A" w:rsidRDefault="0072213A">
      <w:r>
        <w:separator/>
      </w:r>
    </w:p>
  </w:footnote>
  <w:footnote w:type="continuationSeparator" w:id="0">
    <w:p w14:paraId="0A0C37F2" w14:textId="77777777" w:rsidR="0072213A" w:rsidRDefault="00722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15FAD" w14:textId="77777777" w:rsidR="0065224D" w:rsidRDefault="0065224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D65CD" w14:textId="77777777" w:rsidR="0065224D" w:rsidRDefault="0065224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0E666" w14:textId="77777777" w:rsidR="0065224D" w:rsidRDefault="00A413D1">
    <w:pPr>
      <w:pStyle w:val="Antrats"/>
      <w:jc w:val="right"/>
      <w:rPr>
        <w:b/>
        <w:bCs/>
        <w:i/>
        <w:iCs/>
        <w:szCs w:val="24"/>
      </w:rPr>
    </w:pPr>
    <w:r>
      <w:rPr>
        <w:b/>
        <w:bCs/>
        <w:i/>
        <w:iCs/>
        <w:szCs w:val="24"/>
      </w:rPr>
      <w:t>Projektas</w:t>
    </w:r>
  </w:p>
  <w:p w14:paraId="11B3A55C" w14:textId="77777777" w:rsidR="0065224D" w:rsidRDefault="0065224D">
    <w:pPr>
      <w:pStyle w:val="Antrats"/>
      <w:jc w:val="center"/>
      <w:rPr>
        <w:b/>
        <w:bC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24D"/>
    <w:rsid w:val="00043E87"/>
    <w:rsid w:val="000D002D"/>
    <w:rsid w:val="0041216B"/>
    <w:rsid w:val="005F271E"/>
    <w:rsid w:val="0065224D"/>
    <w:rsid w:val="0072213A"/>
    <w:rsid w:val="007A269E"/>
    <w:rsid w:val="008F636F"/>
    <w:rsid w:val="009F0F4F"/>
    <w:rsid w:val="00A413D1"/>
    <w:rsid w:val="00C23F34"/>
    <w:rsid w:val="00E10666"/>
    <w:rsid w:val="00E42619"/>
    <w:rsid w:val="00F907E5"/>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93F1F"/>
  <w15:docId w15:val="{09259012-A154-4E97-8B2E-97E61E858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6B82"/>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rsid w:val="006F6B82"/>
    <w:rPr>
      <w:rFonts w:ascii="Times New Roman" w:eastAsia="Times New Roman" w:hAnsi="Times New Roman" w:cs="Times New Roman"/>
      <w:sz w:val="24"/>
      <w:szCs w:val="20"/>
    </w:rPr>
  </w:style>
  <w:style w:type="character" w:customStyle="1" w:styleId="DebesliotekstasDiagrama">
    <w:name w:val="Debesėlio tekstas Diagrama"/>
    <w:basedOn w:val="Numatytasispastraiposriftas"/>
    <w:link w:val="Debesliotekstas"/>
    <w:uiPriority w:val="99"/>
    <w:semiHidden/>
    <w:rsid w:val="006F6B82"/>
    <w:rPr>
      <w:rFonts w:ascii="Tahoma" w:eastAsia="Times New Roman" w:hAnsi="Tahoma" w:cs="Tahoma"/>
      <w:sz w:val="16"/>
      <w:szCs w:val="16"/>
    </w:rPr>
  </w:style>
  <w:style w:type="character" w:customStyle="1" w:styleId="PoratDiagrama">
    <w:name w:val="Poraštė Diagrama"/>
    <w:basedOn w:val="Numatytasispastraiposriftas"/>
    <w:link w:val="Porat"/>
    <w:uiPriority w:val="99"/>
    <w:rsid w:val="00AB13B9"/>
    <w:rPr>
      <w:rFonts w:ascii="Times New Roman" w:eastAsia="Times New Roman" w:hAnsi="Times New Roman" w:cs="Times New Roman"/>
      <w:sz w:val="24"/>
      <w:szCs w:val="20"/>
    </w:rPr>
  </w:style>
  <w:style w:type="character" w:styleId="Eilutsnumeris">
    <w:name w:val="line number"/>
  </w:style>
  <w:style w:type="paragraph" w:customStyle="1" w:styleId="Heading">
    <w:name w:val="Heading"/>
    <w:basedOn w:val="prastasis"/>
    <w:next w:val="Pagrindinistekstas"/>
    <w:qFormat/>
    <w:pPr>
      <w:keepNext/>
      <w:spacing w:before="240" w:after="120"/>
    </w:pPr>
    <w:rPr>
      <w:rFonts w:ascii="Carlito" w:eastAsia="Linux Libertine G" w:hAnsi="Carlito" w:cs="Linux Libertine G"/>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qFormat/>
    <w:pPr>
      <w:suppressLineNumbers/>
      <w:spacing w:before="120" w:after="120"/>
    </w:pPr>
    <w:rPr>
      <w:i/>
      <w:iCs/>
      <w:szCs w:val="24"/>
    </w:rPr>
  </w:style>
  <w:style w:type="paragraph" w:customStyle="1" w:styleId="Index">
    <w:name w:val="Index"/>
    <w:basedOn w:val="prastasis"/>
    <w:qFormat/>
    <w:pPr>
      <w:suppressLineNumbers/>
    </w:pPr>
  </w:style>
  <w:style w:type="paragraph" w:styleId="Sraopastraipa">
    <w:name w:val="List Paragraph"/>
    <w:basedOn w:val="prastasis"/>
    <w:uiPriority w:val="34"/>
    <w:qFormat/>
    <w:rsid w:val="006F6B82"/>
    <w:pPr>
      <w:ind w:left="720"/>
      <w:contextualSpacing/>
    </w:pPr>
    <w:rPr>
      <w:lang w:val="en-US"/>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6F6B82"/>
    <w:pPr>
      <w:tabs>
        <w:tab w:val="center" w:pos="4819"/>
        <w:tab w:val="right" w:pos="9638"/>
      </w:tabs>
    </w:pPr>
  </w:style>
  <w:style w:type="paragraph" w:styleId="Debesliotekstas">
    <w:name w:val="Balloon Text"/>
    <w:basedOn w:val="prastasis"/>
    <w:link w:val="DebesliotekstasDiagrama"/>
    <w:uiPriority w:val="99"/>
    <w:semiHidden/>
    <w:unhideWhenUsed/>
    <w:rsid w:val="006F6B82"/>
    <w:rPr>
      <w:rFonts w:ascii="Tahoma" w:hAnsi="Tahoma" w:cs="Tahoma"/>
      <w:sz w:val="16"/>
      <w:szCs w:val="16"/>
    </w:rPr>
  </w:style>
  <w:style w:type="paragraph" w:styleId="Porat">
    <w:name w:val="footer"/>
    <w:basedOn w:val="prastasis"/>
    <w:link w:val="PoratDiagrama"/>
    <w:uiPriority w:val="99"/>
    <w:unhideWhenUsed/>
    <w:rsid w:val="00AB13B9"/>
    <w:pPr>
      <w:tabs>
        <w:tab w:val="center" w:pos="4819"/>
        <w:tab w:val="right" w:pos="9638"/>
      </w:tabs>
    </w:pPr>
  </w:style>
  <w:style w:type="paragraph" w:styleId="Betarp">
    <w:name w:val="No Spacing"/>
    <w:uiPriority w:val="1"/>
    <w:qFormat/>
    <w:rsid w:val="00EC1499"/>
    <w:rPr>
      <w:rFonts w:ascii="Times New Roman" w:eastAsia="Times New Roman" w:hAnsi="Times New Roman" w:cs="Mangal"/>
      <w:sz w:val="20"/>
      <w:szCs w:val="18"/>
      <w:lang w:val="en-US" w:eastAsia="hi-IN" w:bidi="hi-IN"/>
    </w:rPr>
  </w:style>
  <w:style w:type="paragraph" w:styleId="Pataisymai">
    <w:name w:val="Revision"/>
    <w:uiPriority w:val="99"/>
    <w:semiHidden/>
    <w:rsid w:val="000E7D3B"/>
    <w:rPr>
      <w:rFonts w:ascii="Times New Roman" w:eastAsia="Times New Roman" w:hAnsi="Times New Roman" w:cs="Times New Roman"/>
      <w:sz w:val="24"/>
      <w:szCs w:val="20"/>
    </w:rPr>
  </w:style>
  <w:style w:type="table" w:styleId="Lentelstinklelis">
    <w:name w:val="Table Grid"/>
    <w:basedOn w:val="prastojilentel"/>
    <w:uiPriority w:val="59"/>
    <w:rsid w:val="009554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64A77-FCBE-40D4-9884-63C15C748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960</Words>
  <Characters>548</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Sadauskienė, Dalia</cp:lastModifiedBy>
  <cp:revision>3</cp:revision>
  <cp:lastPrinted>2022-11-03T13:42:00Z</cp:lastPrinted>
  <dcterms:created xsi:type="dcterms:W3CDTF">2026-03-13T08:18:00Z</dcterms:created>
  <dcterms:modified xsi:type="dcterms:W3CDTF">2026-03-13T08:21:00Z</dcterms:modified>
  <dc:language>lt-LT</dc:language>
</cp:coreProperties>
</file>